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F9F53" w14:textId="47A7E4FC" w:rsidR="00114018" w:rsidRPr="00B2113D" w:rsidRDefault="00114018" w:rsidP="00114018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  <w:r w:rsidRPr="00B2113D">
        <w:rPr>
          <w:rFonts w:ascii="Times New Roman" w:hAnsi="Times New Roman" w:cs="Times New Roman"/>
          <w:sz w:val="32"/>
          <w:szCs w:val="32"/>
        </w:rPr>
        <w:t>Azienda Speciale</w:t>
      </w:r>
    </w:p>
    <w:p w14:paraId="5AB0203F" w14:textId="77777777" w:rsidR="00114018" w:rsidRPr="002D0CF8" w:rsidRDefault="00114018" w:rsidP="0011401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B2113D">
        <w:rPr>
          <w:rFonts w:ascii="Times New Roman" w:hAnsi="Times New Roman" w:cs="Times New Roman"/>
          <w:sz w:val="32"/>
          <w:szCs w:val="32"/>
        </w:rPr>
        <w:t>SERVIZI INTEGRATI COMUNALI</w:t>
      </w:r>
    </w:p>
    <w:p w14:paraId="31D1FCB6" w14:textId="77777777" w:rsidR="00114018" w:rsidRPr="002D0CF8" w:rsidRDefault="00114018" w:rsidP="00114018">
      <w:pPr>
        <w:pStyle w:val="Nessunaspaziatura"/>
        <w:jc w:val="center"/>
        <w:rPr>
          <w:rFonts w:ascii="Times New Roman" w:hAnsi="Times New Roman" w:cs="Times New Roman"/>
        </w:rPr>
      </w:pPr>
      <w:r w:rsidRPr="002D0CF8">
        <w:rPr>
          <w:rFonts w:ascii="Times New Roman" w:hAnsi="Times New Roman" w:cs="Times New Roman"/>
        </w:rPr>
        <w:t>Via Nazionale, 5</w:t>
      </w:r>
    </w:p>
    <w:p w14:paraId="5FD89434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</w:rPr>
      </w:pPr>
      <w:r w:rsidRPr="002D0CF8">
        <w:rPr>
          <w:rFonts w:ascii="Times New Roman" w:hAnsi="Times New Roman" w:cs="Times New Roman"/>
        </w:rPr>
        <w:t>00038 - Valmontone – RM</w:t>
      </w:r>
    </w:p>
    <w:p w14:paraId="12BA70AD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2D0CF8">
        <w:rPr>
          <w:rFonts w:ascii="Times New Roman" w:hAnsi="Times New Roman" w:cs="Times New Roman"/>
          <w:sz w:val="16"/>
          <w:szCs w:val="16"/>
        </w:rPr>
        <w:t>P.Iva</w:t>
      </w:r>
      <w:proofErr w:type="spellEnd"/>
      <w:proofErr w:type="gramEnd"/>
      <w:r w:rsidRPr="002D0CF8">
        <w:rPr>
          <w:rFonts w:ascii="Times New Roman" w:hAnsi="Times New Roman" w:cs="Times New Roman"/>
          <w:sz w:val="16"/>
          <w:szCs w:val="16"/>
        </w:rPr>
        <w:t>: 15593491002</w:t>
      </w:r>
    </w:p>
    <w:p w14:paraId="158151E6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1D2FAF1C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495D94BF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2620397B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3D49F235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1031906B" w14:textId="496A831E" w:rsidR="00052276" w:rsidRDefault="0048408B" w:rsidP="00FC475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</w:t>
      </w:r>
      <w:r w:rsidR="009C1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ermina dirigenziale</w:t>
      </w:r>
    </w:p>
    <w:p w14:paraId="5B5B8B1E" w14:textId="495ADE14" w:rsidR="009C1CAB" w:rsidRDefault="009C1CAB" w:rsidP="00FC475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N.  </w:t>
      </w:r>
      <w:r w:rsidR="0038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del</w:t>
      </w:r>
      <w:r w:rsidR="00BC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1/06/2022</w:t>
      </w:r>
      <w:bookmarkStart w:id="0" w:name="_GoBack"/>
      <w:bookmarkEnd w:id="0"/>
    </w:p>
    <w:p w14:paraId="75B82EFE" w14:textId="77777777" w:rsidR="00052276" w:rsidRDefault="00052276" w:rsidP="00FC475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DDC2E1" w14:textId="354800D0" w:rsidR="00114018" w:rsidRDefault="00222E69" w:rsidP="00FC475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E8A1398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221E909A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099E2A62" w14:textId="77777777" w:rsidR="00114018" w:rsidRDefault="00114018" w:rsidP="00114018">
      <w:pPr>
        <w:pStyle w:val="Nessunaspaziatura"/>
        <w:jc w:val="center"/>
        <w:rPr>
          <w:rFonts w:ascii="Times New Roman" w:hAnsi="Times New Roman" w:cs="Times New Roman"/>
          <w:sz w:val="16"/>
          <w:szCs w:val="16"/>
        </w:rPr>
      </w:pPr>
    </w:p>
    <w:p w14:paraId="13CC9B31" w14:textId="1B0390C7" w:rsidR="00114018" w:rsidRDefault="009C1CAB" w:rsidP="00114018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DIRETTORE</w:t>
      </w:r>
    </w:p>
    <w:p w14:paraId="72D5DA90" w14:textId="112EAFF7" w:rsidR="009C1CAB" w:rsidRDefault="009C1CAB" w:rsidP="00114018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4EB4" w14:textId="77777777" w:rsidR="009C1CAB" w:rsidRPr="00890B18" w:rsidRDefault="009C1CAB" w:rsidP="00114018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F5403" w14:textId="0B64C9BC" w:rsidR="00114018" w:rsidRDefault="009C1CAB" w:rsidP="009C1CAB">
      <w:pPr>
        <w:pStyle w:val="Nessunaspaziatura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O.D.G.</w:t>
      </w:r>
    </w:p>
    <w:p w14:paraId="349BD530" w14:textId="594E6C80" w:rsidR="009C1CAB" w:rsidRPr="007C403B" w:rsidRDefault="009C1CAB" w:rsidP="009C1CAB">
      <w:pPr>
        <w:pStyle w:val="Nessunaspaziatura"/>
        <w:rPr>
          <w:rFonts w:ascii="TeamViewer15" w:eastAsia="Times New Roman" w:hAnsi="TeamViewer15" w:cs="Times New Roman"/>
          <w:b/>
          <w:bCs/>
          <w:color w:val="000000"/>
          <w:sz w:val="28"/>
          <w:szCs w:val="28"/>
        </w:rPr>
      </w:pPr>
    </w:p>
    <w:p w14:paraId="30A55114" w14:textId="488EEB08" w:rsidR="009C1CAB" w:rsidRPr="007C403B" w:rsidRDefault="00263D68" w:rsidP="009C1CAB">
      <w:pPr>
        <w:pStyle w:val="Nessunaspaziatura"/>
        <w:rPr>
          <w:rFonts w:ascii="TeamViewer15" w:eastAsia="Times New Roman" w:hAnsi="TeamViewer15" w:cs="Times New Roman"/>
          <w:b/>
          <w:bCs/>
          <w:color w:val="000000"/>
        </w:rPr>
      </w:pPr>
      <w:r w:rsidRPr="007C403B">
        <w:rPr>
          <w:rFonts w:ascii="TeamViewer15" w:eastAsia="Times New Roman" w:hAnsi="TeamViewer15" w:cs="Times New Roman"/>
          <w:b/>
          <w:bCs/>
          <w:color w:val="000000"/>
        </w:rPr>
        <w:t xml:space="preserve">Incarico a </w:t>
      </w:r>
      <w:r w:rsidR="00155DAA">
        <w:rPr>
          <w:rFonts w:ascii="TeamViewer15" w:eastAsia="Times New Roman" w:hAnsi="TeamViewer15" w:cs="Times New Roman"/>
          <w:b/>
          <w:bCs/>
          <w:color w:val="000000"/>
        </w:rPr>
        <w:t>D</w:t>
      </w:r>
      <w:r w:rsidRPr="007C403B">
        <w:rPr>
          <w:rFonts w:ascii="TeamViewer15" w:eastAsia="Times New Roman" w:hAnsi="TeamViewer15" w:cs="Times New Roman"/>
          <w:b/>
          <w:bCs/>
          <w:color w:val="000000"/>
        </w:rPr>
        <w:t>irettore nuova Farmacia Comunale</w:t>
      </w:r>
    </w:p>
    <w:p w14:paraId="504AD412" w14:textId="61B69519" w:rsidR="00263D68" w:rsidRDefault="00263D68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482C2C3" w14:textId="5A81FAB1" w:rsidR="00263D68" w:rsidRDefault="00263D68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 xml:space="preserve">Premesso: </w:t>
      </w:r>
    </w:p>
    <w:p w14:paraId="477B2BFF" w14:textId="77777777" w:rsidR="00683149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6A0F3738" w14:textId="298DD8A9" w:rsidR="00263D68" w:rsidRDefault="00263D68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 xml:space="preserve">Richiamata la deliberazione dell’Amministratore </w:t>
      </w:r>
      <w:proofErr w:type="gramStart"/>
      <w:r>
        <w:rPr>
          <w:rFonts w:ascii="TeamViewer15" w:eastAsia="Times New Roman" w:hAnsi="TeamViewer15" w:cs="Times New Roman"/>
          <w:bCs/>
          <w:color w:val="000000"/>
        </w:rPr>
        <w:t>Unico  n.</w:t>
      </w:r>
      <w:proofErr w:type="gramEnd"/>
      <w:r>
        <w:rPr>
          <w:rFonts w:ascii="TeamViewer15" w:eastAsia="Times New Roman" w:hAnsi="TeamViewer15" w:cs="Times New Roman"/>
          <w:bCs/>
          <w:color w:val="000000"/>
        </w:rPr>
        <w:t xml:space="preserve"> 11 del 27/07/2021, con la quale veniva approvato il Piano economico  della farmacia Comunale con cui si ratificava  la volontà del comune di Valmontone</w:t>
      </w:r>
      <w:r w:rsidR="00F66BA2">
        <w:rPr>
          <w:rFonts w:ascii="TeamViewer15" w:eastAsia="Times New Roman" w:hAnsi="TeamViewer15" w:cs="Times New Roman"/>
          <w:bCs/>
          <w:color w:val="000000"/>
        </w:rPr>
        <w:t xml:space="preserve"> di affidare la gestione della nuova farmacia comunale da ubicarsi in Valmontone Via della Pace </w:t>
      </w:r>
      <w:proofErr w:type="spellStart"/>
      <w:r w:rsidR="00F66BA2">
        <w:rPr>
          <w:rFonts w:ascii="TeamViewer15" w:eastAsia="Times New Roman" w:hAnsi="TeamViewer15" w:cs="Times New Roman"/>
          <w:bCs/>
          <w:color w:val="000000"/>
        </w:rPr>
        <w:t>snc</w:t>
      </w:r>
      <w:proofErr w:type="spellEnd"/>
      <w:r w:rsidR="00F66BA2">
        <w:rPr>
          <w:rFonts w:ascii="TeamViewer15" w:eastAsia="Times New Roman" w:hAnsi="TeamViewer15" w:cs="Times New Roman"/>
          <w:bCs/>
          <w:color w:val="000000"/>
        </w:rPr>
        <w:t xml:space="preserve"> (outlet);</w:t>
      </w:r>
    </w:p>
    <w:p w14:paraId="41BD9B32" w14:textId="21F791CD" w:rsidR="00F66BA2" w:rsidRDefault="00F66BA2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1A127A3" w14:textId="5A1C87BF" w:rsidR="00F66BA2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 xml:space="preserve">Si </w:t>
      </w:r>
      <w:r w:rsidR="00F66BA2">
        <w:rPr>
          <w:rFonts w:ascii="TeamViewer15" w:eastAsia="Times New Roman" w:hAnsi="TeamViewer15" w:cs="Times New Roman"/>
          <w:bCs/>
          <w:color w:val="000000"/>
        </w:rPr>
        <w:t xml:space="preserve">dato atto che nella stessa delibera n. 11/2021 veniva acclarato che L’A.S.S.I.C. non disponeva allora di ufficio, né di risorse umane aventi competenza specifica in materia di gestione e organizzazione di una farmacia e che nelle more dell’espletamento di selezioni di personale specifico avente titolo e competenza in materia di farmacia ci si avvaleva di collaborazioni di </w:t>
      </w:r>
      <w:proofErr w:type="gramStart"/>
      <w:r w:rsidR="00F66BA2">
        <w:rPr>
          <w:rFonts w:ascii="TeamViewer15" w:eastAsia="Times New Roman" w:hAnsi="TeamViewer15" w:cs="Times New Roman"/>
          <w:bCs/>
          <w:color w:val="000000"/>
        </w:rPr>
        <w:t>professionista  esterne</w:t>
      </w:r>
      <w:proofErr w:type="gramEnd"/>
      <w:r w:rsidR="00F66BA2">
        <w:rPr>
          <w:rFonts w:ascii="TeamViewer15" w:eastAsia="Times New Roman" w:hAnsi="TeamViewer15" w:cs="Times New Roman"/>
          <w:bCs/>
          <w:color w:val="000000"/>
        </w:rPr>
        <w:t xml:space="preserve"> all’Ente;</w:t>
      </w:r>
    </w:p>
    <w:p w14:paraId="7C0DBDA0" w14:textId="36308DF9" w:rsidR="00F66BA2" w:rsidRDefault="00F66BA2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7FC36431" w14:textId="19719923" w:rsidR="00F66BA2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CE6762">
        <w:rPr>
          <w:rFonts w:ascii="TeamViewer15" w:eastAsia="Times New Roman" w:hAnsi="TeamViewer15" w:cs="Times New Roman"/>
          <w:bCs/>
          <w:color w:val="000000"/>
        </w:rPr>
        <w:t>he a tal proposito veniva incaricato quale direttore di farmacia, per la fase</w:t>
      </w:r>
      <w:r w:rsidR="00437B80">
        <w:rPr>
          <w:rFonts w:ascii="TeamViewer15" w:eastAsia="Times New Roman" w:hAnsi="TeamViewer15" w:cs="Times New Roman"/>
          <w:bCs/>
          <w:color w:val="000000"/>
        </w:rPr>
        <w:t xml:space="preserve"> dello start </w:t>
      </w:r>
      <w:proofErr w:type="gramStart"/>
      <w:r w:rsidR="00437B80">
        <w:rPr>
          <w:rFonts w:ascii="TeamViewer15" w:eastAsia="Times New Roman" w:hAnsi="TeamViewer15" w:cs="Times New Roman"/>
          <w:bCs/>
          <w:color w:val="000000"/>
        </w:rPr>
        <w:t>u</w:t>
      </w:r>
      <w:r w:rsidR="00CE6762">
        <w:rPr>
          <w:rFonts w:ascii="TeamViewer15" w:eastAsia="Times New Roman" w:hAnsi="TeamViewer15" w:cs="Times New Roman"/>
          <w:bCs/>
          <w:color w:val="000000"/>
        </w:rPr>
        <w:t>p  un</w:t>
      </w:r>
      <w:proofErr w:type="gramEnd"/>
      <w:r w:rsidR="00CE6762">
        <w:rPr>
          <w:rFonts w:ascii="TeamViewer15" w:eastAsia="Times New Roman" w:hAnsi="TeamViewer15" w:cs="Times New Roman"/>
          <w:bCs/>
          <w:color w:val="000000"/>
        </w:rPr>
        <w:t xml:space="preserve"> professionista esterno a decorrere dal 19/11/2021, al quale competeva tutte le attività specifiche del settore, inoltre la direzione tecnica;</w:t>
      </w:r>
    </w:p>
    <w:p w14:paraId="0EB1C807" w14:textId="55536E03" w:rsidR="00E441B9" w:rsidRDefault="00E441B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7CB04F24" w14:textId="30A8CDE5" w:rsidR="00E441B9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E441B9">
        <w:rPr>
          <w:rFonts w:ascii="TeamViewer15" w:eastAsia="Times New Roman" w:hAnsi="TeamViewer15" w:cs="Times New Roman"/>
          <w:bCs/>
          <w:color w:val="000000"/>
        </w:rPr>
        <w:t>he nel frattempo la A.S.S.I.C. con deliberazione dell’A.U. approvava il piano programma Anno 2021 e relativo Budget previsionale di spesa;</w:t>
      </w:r>
    </w:p>
    <w:p w14:paraId="52EC933A" w14:textId="58D8FEB9" w:rsidR="00E441B9" w:rsidRDefault="00E441B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2E8D4F83" w14:textId="048BCAD7" w:rsidR="00E441B9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E441B9">
        <w:rPr>
          <w:rFonts w:ascii="TeamViewer15" w:eastAsia="Times New Roman" w:hAnsi="TeamViewer15" w:cs="Times New Roman"/>
          <w:bCs/>
          <w:color w:val="000000"/>
        </w:rPr>
        <w:t xml:space="preserve">he con </w:t>
      </w:r>
      <w:proofErr w:type="gramStart"/>
      <w:r w:rsidR="00E441B9">
        <w:rPr>
          <w:rFonts w:ascii="TeamViewer15" w:eastAsia="Times New Roman" w:hAnsi="TeamViewer15" w:cs="Times New Roman"/>
          <w:bCs/>
          <w:color w:val="000000"/>
        </w:rPr>
        <w:t>deliberazione  n.</w:t>
      </w:r>
      <w:proofErr w:type="gramEnd"/>
      <w:r w:rsidR="00E441B9">
        <w:rPr>
          <w:rFonts w:ascii="TeamViewer15" w:eastAsia="Times New Roman" w:hAnsi="TeamViewer15" w:cs="Times New Roman"/>
          <w:bCs/>
          <w:color w:val="000000"/>
        </w:rPr>
        <w:t xml:space="preserve"> 1 del 7/01/2021 veniva approvato il Piano Triennale del fabbisogno del personale incuso l’organico di personale occorrente per il servizio di Farmacia Comunale per gli anni 2021-2023;</w:t>
      </w:r>
    </w:p>
    <w:p w14:paraId="21057E5B" w14:textId="6ACD352F" w:rsidR="00E441B9" w:rsidRDefault="00E441B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5D7E3AE4" w14:textId="7335A540" w:rsidR="00E441B9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E441B9">
        <w:rPr>
          <w:rFonts w:ascii="TeamViewer15" w:eastAsia="Times New Roman" w:hAnsi="TeamViewer15" w:cs="Times New Roman"/>
          <w:bCs/>
          <w:color w:val="000000"/>
        </w:rPr>
        <w:t xml:space="preserve">he il predetto Piano conteneva e </w:t>
      </w:r>
      <w:proofErr w:type="gramStart"/>
      <w:r w:rsidR="00E441B9">
        <w:rPr>
          <w:rFonts w:ascii="TeamViewer15" w:eastAsia="Times New Roman" w:hAnsi="TeamViewer15" w:cs="Times New Roman"/>
          <w:bCs/>
          <w:color w:val="000000"/>
        </w:rPr>
        <w:t>contiene  tra</w:t>
      </w:r>
      <w:proofErr w:type="gramEnd"/>
      <w:r w:rsidR="00E441B9">
        <w:rPr>
          <w:rFonts w:ascii="TeamViewer15" w:eastAsia="Times New Roman" w:hAnsi="TeamViewer15" w:cs="Times New Roman"/>
          <w:bCs/>
          <w:color w:val="000000"/>
        </w:rPr>
        <w:t xml:space="preserve"> gli altri l’individuazione della figura di direttore di farmacia, per la quale individuazione sono previste procedure di selezioni di personale attraverso bando pubblico; </w:t>
      </w:r>
    </w:p>
    <w:p w14:paraId="4414314A" w14:textId="55B3B76D" w:rsidR="00E441B9" w:rsidRDefault="00E441B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6A90BEBD" w14:textId="690F165A" w:rsidR="00E441B9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E441B9">
        <w:rPr>
          <w:rFonts w:ascii="TeamViewer15" w:eastAsia="Times New Roman" w:hAnsi="TeamViewer15" w:cs="Times New Roman"/>
          <w:bCs/>
          <w:color w:val="000000"/>
        </w:rPr>
        <w:t xml:space="preserve">he nell’anno 2021 prima e 2022 dopo sono state portate a compimento le procedure di selezione pubblica per l’assunzione di nuovi </w:t>
      </w:r>
      <w:r w:rsidR="00515EAE">
        <w:rPr>
          <w:rFonts w:ascii="TeamViewer15" w:eastAsia="Times New Roman" w:hAnsi="TeamViewer15" w:cs="Times New Roman"/>
          <w:bCs/>
          <w:color w:val="000000"/>
        </w:rPr>
        <w:t>F</w:t>
      </w:r>
      <w:r w:rsidR="00E441B9">
        <w:rPr>
          <w:rFonts w:ascii="TeamViewer15" w:eastAsia="Times New Roman" w:hAnsi="TeamViewer15" w:cs="Times New Roman"/>
          <w:bCs/>
          <w:color w:val="000000"/>
        </w:rPr>
        <w:t>arma</w:t>
      </w:r>
      <w:r w:rsidR="00515EAE">
        <w:rPr>
          <w:rFonts w:ascii="TeamViewer15" w:eastAsia="Times New Roman" w:hAnsi="TeamViewer15" w:cs="Times New Roman"/>
          <w:bCs/>
          <w:color w:val="000000"/>
        </w:rPr>
        <w:t>cisti</w:t>
      </w:r>
      <w:r w:rsidR="00E441B9">
        <w:rPr>
          <w:rFonts w:ascii="TeamViewer15" w:eastAsia="Times New Roman" w:hAnsi="TeamViewer15" w:cs="Times New Roman"/>
          <w:bCs/>
          <w:color w:val="000000"/>
        </w:rPr>
        <w:t xml:space="preserve"> e Commes</w:t>
      </w:r>
      <w:r w:rsidR="00515EAE">
        <w:rPr>
          <w:rFonts w:ascii="TeamViewer15" w:eastAsia="Times New Roman" w:hAnsi="TeamViewer15" w:cs="Times New Roman"/>
          <w:bCs/>
          <w:color w:val="000000"/>
        </w:rPr>
        <w:t>si con relative assunzioni già effettuate</w:t>
      </w:r>
      <w:r w:rsidR="00E441B9">
        <w:rPr>
          <w:rFonts w:ascii="TeamViewer15" w:eastAsia="Times New Roman" w:hAnsi="TeamViewer15" w:cs="Times New Roman"/>
          <w:bCs/>
          <w:color w:val="000000"/>
        </w:rPr>
        <w:t>;</w:t>
      </w:r>
    </w:p>
    <w:p w14:paraId="684398E9" w14:textId="5EBAD7FC" w:rsidR="00515EAE" w:rsidRDefault="00515EAE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FFB65C9" w14:textId="4FDB992F" w:rsidR="00515EAE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AF3401">
        <w:rPr>
          <w:rFonts w:ascii="TeamViewer15" w:eastAsia="Times New Roman" w:hAnsi="TeamViewer15" w:cs="Times New Roman"/>
          <w:bCs/>
          <w:color w:val="000000"/>
        </w:rPr>
        <w:t>onsiderato che il 31</w:t>
      </w:r>
      <w:r w:rsidR="00E97F32">
        <w:rPr>
          <w:rFonts w:ascii="TeamViewer15" w:eastAsia="Times New Roman" w:hAnsi="TeamViewer15" w:cs="Times New Roman"/>
          <w:bCs/>
          <w:color w:val="000000"/>
        </w:rPr>
        <w:t>/05/2022 volge al termine l’incarico affidato</w:t>
      </w:r>
      <w:r w:rsidR="000367B7">
        <w:rPr>
          <w:rFonts w:ascii="TeamViewer15" w:eastAsia="Times New Roman" w:hAnsi="TeamViewer15" w:cs="Times New Roman"/>
          <w:bCs/>
          <w:color w:val="000000"/>
        </w:rPr>
        <w:t xml:space="preserve"> nella fase di start up</w:t>
      </w:r>
      <w:r w:rsidR="00E97F32">
        <w:rPr>
          <w:rFonts w:ascii="TeamViewer15" w:eastAsia="Times New Roman" w:hAnsi="TeamViewer15" w:cs="Times New Roman"/>
          <w:bCs/>
          <w:color w:val="000000"/>
        </w:rPr>
        <w:t xml:space="preserve"> a professionista esterno di Direzione della farmacia comunale;</w:t>
      </w:r>
    </w:p>
    <w:p w14:paraId="57C6389F" w14:textId="0CA11EEF" w:rsidR="00E97F32" w:rsidRDefault="00E97F32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1C2C77F0" w14:textId="5FC6B6B9" w:rsidR="00E97F32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E97F32">
        <w:rPr>
          <w:rFonts w:ascii="TeamViewer15" w:eastAsia="Times New Roman" w:hAnsi="TeamViewer15" w:cs="Times New Roman"/>
          <w:bCs/>
          <w:color w:val="000000"/>
        </w:rPr>
        <w:t>he si rende necessario ed indispensabile dare continuità gestionale ed amministrativa al servizio in parola;</w:t>
      </w:r>
    </w:p>
    <w:p w14:paraId="3CD4AC38" w14:textId="45DFC14D" w:rsidR="00E97F32" w:rsidRDefault="00E97F32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4078276" w14:textId="74E95511" w:rsidR="00E97F32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D</w:t>
      </w:r>
      <w:r w:rsidR="00E97F32">
        <w:rPr>
          <w:rFonts w:ascii="TeamViewer15" w:eastAsia="Times New Roman" w:hAnsi="TeamViewer15" w:cs="Times New Roman"/>
          <w:bCs/>
          <w:color w:val="000000"/>
        </w:rPr>
        <w:t>ato atto</w:t>
      </w:r>
      <w:r>
        <w:rPr>
          <w:rFonts w:ascii="TeamViewer15" w:eastAsia="Times New Roman" w:hAnsi="TeamViewer15" w:cs="Times New Roman"/>
          <w:bCs/>
          <w:color w:val="000000"/>
        </w:rPr>
        <w:t xml:space="preserve"> infine</w:t>
      </w:r>
      <w:r w:rsidR="00E97F32">
        <w:rPr>
          <w:rFonts w:ascii="TeamViewer15" w:eastAsia="Times New Roman" w:hAnsi="TeamViewer15" w:cs="Times New Roman"/>
          <w:bCs/>
          <w:color w:val="000000"/>
        </w:rPr>
        <w:t xml:space="preserve"> </w:t>
      </w:r>
      <w:proofErr w:type="gramStart"/>
      <w:r w:rsidR="00E97F32">
        <w:rPr>
          <w:rFonts w:ascii="TeamViewer15" w:eastAsia="Times New Roman" w:hAnsi="TeamViewer15" w:cs="Times New Roman"/>
          <w:bCs/>
          <w:color w:val="000000"/>
        </w:rPr>
        <w:t xml:space="preserve">che 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tra</w:t>
      </w:r>
      <w:proofErr w:type="gramEnd"/>
      <w:r w:rsidR="00FA3BAB">
        <w:rPr>
          <w:rFonts w:ascii="TeamViewer15" w:eastAsia="Times New Roman" w:hAnsi="TeamViewer15" w:cs="Times New Roman"/>
          <w:bCs/>
          <w:color w:val="000000"/>
        </w:rPr>
        <w:t xml:space="preserve"> il personale in servizio attualmente con la qualifica di farmacista è presente un’unità avente i requisiti in quanto ha nel tempo svolto funzioni  professionali alle dipendenze di</w:t>
      </w:r>
      <w:r w:rsidR="005B626D">
        <w:rPr>
          <w:rFonts w:ascii="TeamViewer15" w:eastAsia="Times New Roman" w:hAnsi="TeamViewer15" w:cs="Times New Roman"/>
          <w:bCs/>
          <w:color w:val="000000"/>
        </w:rPr>
        <w:t xml:space="preserve"> farmacie private ed individuata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nel</w:t>
      </w:r>
      <w:r w:rsidR="005B626D">
        <w:rPr>
          <w:rFonts w:ascii="TeamViewer15" w:eastAsia="Times New Roman" w:hAnsi="TeamViewer15" w:cs="Times New Roman"/>
          <w:bCs/>
          <w:color w:val="000000"/>
        </w:rPr>
        <w:t>la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dott.</w:t>
      </w:r>
      <w:r w:rsidR="005B626D">
        <w:rPr>
          <w:rFonts w:ascii="TeamViewer15" w:eastAsia="Times New Roman" w:hAnsi="TeamViewer15" w:cs="Times New Roman"/>
          <w:bCs/>
          <w:color w:val="000000"/>
        </w:rPr>
        <w:t>ssa Balducci  Silvia</w:t>
      </w:r>
      <w:r w:rsidR="00FA3BAB">
        <w:rPr>
          <w:rFonts w:ascii="TeamViewer15" w:eastAsia="Times New Roman" w:hAnsi="TeamViewer15" w:cs="Times New Roman"/>
          <w:bCs/>
          <w:color w:val="000000"/>
        </w:rPr>
        <w:t>;</w:t>
      </w:r>
    </w:p>
    <w:p w14:paraId="555F68A5" w14:textId="483E6B84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1DAF7E2C" w14:textId="708821F1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18B1117" w14:textId="3F1B609E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18566F42" w14:textId="46F6F2FE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0AD4E713" w14:textId="24B16D7D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45C226FB" w14:textId="27570554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7081FDBA" w14:textId="7C057BBE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Tutto ciò premesso</w:t>
      </w:r>
    </w:p>
    <w:p w14:paraId="79692F7E" w14:textId="534FDE32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A0C13E2" w14:textId="683FDBA9" w:rsidR="00FA3BAB" w:rsidRPr="007C403B" w:rsidRDefault="00FA3BAB" w:rsidP="008B3B0F">
      <w:pPr>
        <w:pStyle w:val="Nessunaspaziatura"/>
        <w:jc w:val="center"/>
        <w:rPr>
          <w:rFonts w:ascii="TeamViewer15" w:eastAsia="Times New Roman" w:hAnsi="TeamViewer15" w:cs="Times New Roman"/>
          <w:b/>
          <w:bCs/>
          <w:color w:val="000000"/>
        </w:rPr>
      </w:pPr>
      <w:r w:rsidRPr="007C403B">
        <w:rPr>
          <w:rFonts w:ascii="TeamViewer15" w:eastAsia="Times New Roman" w:hAnsi="TeamViewer15" w:cs="Times New Roman"/>
          <w:b/>
          <w:bCs/>
          <w:color w:val="000000"/>
        </w:rPr>
        <w:t>DELIBERA:</w:t>
      </w:r>
    </w:p>
    <w:p w14:paraId="74DACD3D" w14:textId="77777777" w:rsidR="00E01858" w:rsidRDefault="00E01858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2DAC88A8" w14:textId="410141A3" w:rsidR="00FA3BAB" w:rsidRDefault="00E01858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P</w:t>
      </w:r>
      <w:r w:rsidR="00FA3BAB">
        <w:rPr>
          <w:rFonts w:ascii="TeamViewer15" w:eastAsia="Times New Roman" w:hAnsi="TeamViewer15" w:cs="Times New Roman"/>
          <w:bCs/>
          <w:color w:val="000000"/>
        </w:rPr>
        <w:t>er le motivazioni in premessa descritte</w:t>
      </w:r>
    </w:p>
    <w:p w14:paraId="04739E64" w14:textId="62901B92" w:rsidR="00FA3BAB" w:rsidRDefault="00FA3BA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4D7EA78D" w14:textId="41B0AAA3" w:rsidR="00FA3BAB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A</w:t>
      </w:r>
      <w:r w:rsidR="00FA3BAB">
        <w:rPr>
          <w:rFonts w:ascii="TeamViewer15" w:eastAsia="Times New Roman" w:hAnsi="TeamViewer15" w:cs="Times New Roman"/>
          <w:bCs/>
          <w:color w:val="000000"/>
        </w:rPr>
        <w:t>cquisita la disponibilità del</w:t>
      </w:r>
      <w:r w:rsidR="00F00B09">
        <w:rPr>
          <w:rFonts w:ascii="TeamViewer15" w:eastAsia="Times New Roman" w:hAnsi="TeamViewer15" w:cs="Times New Roman"/>
          <w:bCs/>
          <w:color w:val="000000"/>
        </w:rPr>
        <w:t>la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dipendente </w:t>
      </w:r>
      <w:proofErr w:type="gramStart"/>
      <w:r w:rsidR="00FA3BAB">
        <w:rPr>
          <w:rFonts w:ascii="TeamViewer15" w:eastAsia="Times New Roman" w:hAnsi="TeamViewer15" w:cs="Times New Roman"/>
          <w:bCs/>
          <w:color w:val="000000"/>
        </w:rPr>
        <w:t>dott</w:t>
      </w:r>
      <w:r w:rsidR="00F00B09">
        <w:rPr>
          <w:rFonts w:ascii="TeamViewer15" w:eastAsia="Times New Roman" w:hAnsi="TeamViewer15" w:cs="Times New Roman"/>
          <w:bCs/>
          <w:color w:val="000000"/>
        </w:rPr>
        <w:t>.ssa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</w:t>
      </w:r>
      <w:r w:rsidR="00F00B09">
        <w:rPr>
          <w:rFonts w:ascii="TeamViewer15" w:eastAsia="Times New Roman" w:hAnsi="TeamViewer15" w:cs="Times New Roman"/>
          <w:bCs/>
          <w:color w:val="000000"/>
        </w:rPr>
        <w:t xml:space="preserve"> Balducci</w:t>
      </w:r>
      <w:proofErr w:type="gramEnd"/>
      <w:r w:rsidR="00F00B09">
        <w:rPr>
          <w:rFonts w:ascii="TeamViewer15" w:eastAsia="Times New Roman" w:hAnsi="TeamViewer15" w:cs="Times New Roman"/>
          <w:bCs/>
          <w:color w:val="000000"/>
        </w:rPr>
        <w:t xml:space="preserve"> </w:t>
      </w:r>
      <w:r w:rsidR="00DB3A1B">
        <w:rPr>
          <w:rFonts w:ascii="TeamViewer15" w:eastAsia="Times New Roman" w:hAnsi="TeamViewer15" w:cs="Times New Roman"/>
          <w:bCs/>
          <w:color w:val="000000"/>
        </w:rPr>
        <w:t>S</w:t>
      </w:r>
      <w:r w:rsidR="00F00B09">
        <w:rPr>
          <w:rFonts w:ascii="TeamViewer15" w:eastAsia="Times New Roman" w:hAnsi="TeamViewer15" w:cs="Times New Roman"/>
          <w:bCs/>
          <w:color w:val="000000"/>
        </w:rPr>
        <w:t>ilvia</w:t>
      </w:r>
      <w:r w:rsidR="00FA3BAB">
        <w:rPr>
          <w:rFonts w:ascii="TeamViewer15" w:eastAsia="Times New Roman" w:hAnsi="TeamViewer15" w:cs="Times New Roman"/>
          <w:bCs/>
          <w:color w:val="000000"/>
        </w:rPr>
        <w:t>;</w:t>
      </w:r>
    </w:p>
    <w:p w14:paraId="2B85F9E0" w14:textId="02CDFA7C" w:rsidR="00BB3D7B" w:rsidRDefault="00BB3D7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330F2BFB" w14:textId="035D1E49" w:rsidR="00BB3D7B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D</w:t>
      </w:r>
      <w:r w:rsidR="00BB3D7B">
        <w:rPr>
          <w:rFonts w:ascii="TeamViewer15" w:eastAsia="Times New Roman" w:hAnsi="TeamViewer15" w:cs="Times New Roman"/>
          <w:bCs/>
          <w:color w:val="000000"/>
        </w:rPr>
        <w:t>ato atto della dotazione organica del personale che presenta allo stato la figura di direttore di farmacia quale posto vacante;</w:t>
      </w:r>
    </w:p>
    <w:p w14:paraId="5392CD4D" w14:textId="41DAEEB8" w:rsidR="00BB3D7B" w:rsidRDefault="00BB3D7B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4EC3F596" w14:textId="5E0258C4" w:rsidR="00FB5E90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C</w:t>
      </w:r>
      <w:r w:rsidR="00BB3D7B">
        <w:rPr>
          <w:rFonts w:ascii="TeamViewer15" w:eastAsia="Times New Roman" w:hAnsi="TeamViewer15" w:cs="Times New Roman"/>
          <w:bCs/>
          <w:color w:val="000000"/>
        </w:rPr>
        <w:t xml:space="preserve">he nelle more </w:t>
      </w:r>
      <w:proofErr w:type="gramStart"/>
      <w:r w:rsidR="00BB3D7B">
        <w:rPr>
          <w:rFonts w:ascii="TeamViewer15" w:eastAsia="Times New Roman" w:hAnsi="TeamViewer15" w:cs="Times New Roman"/>
          <w:bCs/>
          <w:color w:val="000000"/>
        </w:rPr>
        <w:t>dell’espletamento  delle</w:t>
      </w:r>
      <w:proofErr w:type="gramEnd"/>
      <w:r w:rsidR="00BB3D7B">
        <w:rPr>
          <w:rFonts w:ascii="TeamViewer15" w:eastAsia="Times New Roman" w:hAnsi="TeamViewer15" w:cs="Times New Roman"/>
          <w:bCs/>
          <w:color w:val="000000"/>
        </w:rPr>
        <w:t xml:space="preserve"> procedure di selezione  per l’assunzione della figura professionale prevista e vacante</w:t>
      </w:r>
      <w:r w:rsidR="00FB5E90">
        <w:rPr>
          <w:rFonts w:ascii="TeamViewer15" w:eastAsia="Times New Roman" w:hAnsi="TeamViewer15" w:cs="Times New Roman"/>
          <w:bCs/>
          <w:color w:val="000000"/>
        </w:rPr>
        <w:t>;</w:t>
      </w:r>
    </w:p>
    <w:p w14:paraId="076AC9CB" w14:textId="77777777" w:rsidR="00FB5E90" w:rsidRDefault="00FB5E90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70AEDD2A" w14:textId="254AB5FC" w:rsidR="00FA3BAB" w:rsidRDefault="00683149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D</w:t>
      </w:r>
      <w:r w:rsidR="00FA3BAB">
        <w:rPr>
          <w:rFonts w:ascii="TeamViewer15" w:eastAsia="Times New Roman" w:hAnsi="TeamViewer15" w:cs="Times New Roman"/>
          <w:bCs/>
          <w:color w:val="000000"/>
        </w:rPr>
        <w:t>i nominare quale direttore</w:t>
      </w:r>
      <w:r w:rsidR="00A21D09">
        <w:rPr>
          <w:rFonts w:ascii="TeamViewer15" w:eastAsia="Times New Roman" w:hAnsi="TeamViewer15" w:cs="Times New Roman"/>
          <w:bCs/>
          <w:color w:val="000000"/>
        </w:rPr>
        <w:t xml:space="preserve"> Pro T</w:t>
      </w:r>
      <w:r w:rsidR="00FB5E90">
        <w:rPr>
          <w:rFonts w:ascii="TeamViewer15" w:eastAsia="Times New Roman" w:hAnsi="TeamViewer15" w:cs="Times New Roman"/>
          <w:bCs/>
          <w:color w:val="000000"/>
        </w:rPr>
        <w:t xml:space="preserve">empore del servizio della </w:t>
      </w:r>
      <w:proofErr w:type="gramStart"/>
      <w:r w:rsidR="00FB5E90">
        <w:rPr>
          <w:rFonts w:ascii="TeamViewer15" w:eastAsia="Times New Roman" w:hAnsi="TeamViewer15" w:cs="Times New Roman"/>
          <w:bCs/>
          <w:color w:val="000000"/>
        </w:rPr>
        <w:t xml:space="preserve">nuova </w:t>
      </w:r>
      <w:r w:rsidR="00FA3BAB">
        <w:rPr>
          <w:rFonts w:ascii="TeamViewer15" w:eastAsia="Times New Roman" w:hAnsi="TeamViewer15" w:cs="Times New Roman"/>
          <w:bCs/>
          <w:color w:val="000000"/>
        </w:rPr>
        <w:t xml:space="preserve"> farmacia</w:t>
      </w:r>
      <w:proofErr w:type="gramEnd"/>
      <w:r w:rsidR="00611D16">
        <w:rPr>
          <w:rFonts w:ascii="TeamViewer15" w:eastAsia="Times New Roman" w:hAnsi="TeamViewer15" w:cs="Times New Roman"/>
          <w:bCs/>
          <w:color w:val="000000"/>
        </w:rPr>
        <w:t xml:space="preserve"> comunale la</w:t>
      </w:r>
      <w:r w:rsidR="00FB5E90">
        <w:rPr>
          <w:rFonts w:ascii="TeamViewer15" w:eastAsia="Times New Roman" w:hAnsi="TeamViewer15" w:cs="Times New Roman"/>
          <w:bCs/>
          <w:color w:val="000000"/>
        </w:rPr>
        <w:t xml:space="preserve"> dott.</w:t>
      </w:r>
      <w:r w:rsidR="00611D16">
        <w:rPr>
          <w:rFonts w:ascii="TeamViewer15" w:eastAsia="Times New Roman" w:hAnsi="TeamViewer15" w:cs="Times New Roman"/>
          <w:bCs/>
          <w:color w:val="000000"/>
        </w:rPr>
        <w:t xml:space="preserve">ssa Balducci </w:t>
      </w:r>
      <w:r w:rsidR="00AB6832">
        <w:rPr>
          <w:rFonts w:ascii="TeamViewer15" w:eastAsia="Times New Roman" w:hAnsi="TeamViewer15" w:cs="Times New Roman"/>
          <w:bCs/>
          <w:color w:val="000000"/>
        </w:rPr>
        <w:t>S</w:t>
      </w:r>
      <w:r w:rsidR="00611D16">
        <w:rPr>
          <w:rFonts w:ascii="TeamViewer15" w:eastAsia="Times New Roman" w:hAnsi="TeamViewer15" w:cs="Times New Roman"/>
          <w:bCs/>
          <w:color w:val="000000"/>
        </w:rPr>
        <w:t>ilvia</w:t>
      </w:r>
      <w:r w:rsidR="00FB5E90">
        <w:rPr>
          <w:rFonts w:ascii="TeamViewer15" w:eastAsia="Times New Roman" w:hAnsi="TeamViewer15" w:cs="Times New Roman"/>
          <w:bCs/>
          <w:color w:val="000000"/>
        </w:rPr>
        <w:t>, già dipendente di A.S.S.I</w:t>
      </w:r>
      <w:r w:rsidR="00611D16">
        <w:rPr>
          <w:rFonts w:ascii="TeamViewer15" w:eastAsia="Times New Roman" w:hAnsi="TeamViewer15" w:cs="Times New Roman"/>
          <w:bCs/>
          <w:color w:val="000000"/>
        </w:rPr>
        <w:t>.C. con decorrenza 01/06</w:t>
      </w:r>
      <w:r w:rsidR="00E01858">
        <w:rPr>
          <w:rFonts w:ascii="TeamViewer15" w:eastAsia="Times New Roman" w:hAnsi="TeamViewer15" w:cs="Times New Roman"/>
          <w:bCs/>
          <w:color w:val="000000"/>
        </w:rPr>
        <w:t>/2022;</w:t>
      </w:r>
    </w:p>
    <w:p w14:paraId="7A76F371" w14:textId="40663DAC" w:rsidR="00FB5E90" w:rsidRDefault="00FB5E90" w:rsidP="009C1CAB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</w:p>
    <w:p w14:paraId="725F2DCD" w14:textId="7B13F2CB" w:rsidR="00325C59" w:rsidRPr="00FB5E90" w:rsidRDefault="00683149" w:rsidP="00FB5E90">
      <w:pPr>
        <w:pStyle w:val="Nessunaspaziatura"/>
        <w:rPr>
          <w:rFonts w:ascii="TeamViewer15" w:eastAsia="Times New Roman" w:hAnsi="TeamViewer15" w:cs="Times New Roman"/>
          <w:bCs/>
          <w:color w:val="000000"/>
        </w:rPr>
      </w:pPr>
      <w:r>
        <w:rPr>
          <w:rFonts w:ascii="TeamViewer15" w:eastAsia="Times New Roman" w:hAnsi="TeamViewer15" w:cs="Times New Roman"/>
          <w:bCs/>
          <w:color w:val="000000"/>
        </w:rPr>
        <w:t>D</w:t>
      </w:r>
      <w:r w:rsidR="00FB5E90">
        <w:rPr>
          <w:rFonts w:ascii="TeamViewer15" w:eastAsia="Times New Roman" w:hAnsi="TeamViewer15" w:cs="Times New Roman"/>
          <w:bCs/>
          <w:color w:val="000000"/>
        </w:rPr>
        <w:t xml:space="preserve">i attribuire al suddetto, per l’attività di direzione della </w:t>
      </w:r>
      <w:proofErr w:type="gramStart"/>
      <w:r w:rsidR="00FB5E90">
        <w:rPr>
          <w:rFonts w:ascii="TeamViewer15" w:eastAsia="Times New Roman" w:hAnsi="TeamViewer15" w:cs="Times New Roman"/>
          <w:bCs/>
          <w:color w:val="000000"/>
        </w:rPr>
        <w:t>farmacia  il</w:t>
      </w:r>
      <w:proofErr w:type="gramEnd"/>
      <w:r w:rsidR="00FB5E90">
        <w:rPr>
          <w:rFonts w:ascii="TeamViewer15" w:eastAsia="Times New Roman" w:hAnsi="TeamViewer15" w:cs="Times New Roman"/>
          <w:bCs/>
          <w:color w:val="000000"/>
        </w:rPr>
        <w:t xml:space="preserve"> corrispettivo economico da determinarsi con successivo atto ai sensi del CCNL per il </w:t>
      </w:r>
      <w:r w:rsidR="00E01858">
        <w:rPr>
          <w:rFonts w:ascii="TeamViewer15" w:eastAsia="Times New Roman" w:hAnsi="TeamViewer15" w:cs="Times New Roman"/>
          <w:bCs/>
          <w:color w:val="000000"/>
        </w:rPr>
        <w:t>personale delle funzioni Locali;</w:t>
      </w:r>
    </w:p>
    <w:p w14:paraId="37D30E4E" w14:textId="77777777" w:rsidR="00E01858" w:rsidRDefault="00683149" w:rsidP="00911074">
      <w:pPr>
        <w:tabs>
          <w:tab w:val="left" w:pos="720"/>
          <w:tab w:val="left" w:pos="1697"/>
        </w:tabs>
        <w:spacing w:before="220" w:after="0" w:line="265" w:lineRule="exact"/>
        <w:ind w:right="879"/>
        <w:rPr>
          <w:rFonts w:ascii="TeamViewer15" w:hAnsi="TeamViewer15" w:cs="Segoe UI"/>
          <w:color w:val="000000"/>
          <w:lang w:eastAsia="en-US"/>
        </w:rPr>
      </w:pPr>
      <w:r>
        <w:rPr>
          <w:rFonts w:ascii="TeamViewer15" w:hAnsi="TeamViewer15" w:cs="Segoe UI"/>
          <w:color w:val="000000"/>
          <w:lang w:eastAsia="en-US"/>
        </w:rPr>
        <w:t xml:space="preserve"> D</w:t>
      </w:r>
      <w:r w:rsidR="00911074">
        <w:rPr>
          <w:rFonts w:ascii="TeamViewer15" w:hAnsi="TeamViewer15" w:cs="Segoe UI"/>
          <w:color w:val="000000"/>
          <w:lang w:eastAsia="en-US"/>
        </w:rPr>
        <w:t>i demandare al responsabile del servizio</w:t>
      </w:r>
      <w:r w:rsidR="00FB5E90">
        <w:rPr>
          <w:rFonts w:ascii="TeamViewer15" w:hAnsi="TeamViewer15" w:cs="Segoe UI"/>
          <w:color w:val="000000"/>
          <w:lang w:eastAsia="en-US"/>
        </w:rPr>
        <w:t xml:space="preserve"> personale</w:t>
      </w:r>
      <w:r w:rsidR="00911074">
        <w:rPr>
          <w:rFonts w:ascii="TeamViewer15" w:hAnsi="TeamViewer15" w:cs="Segoe UI"/>
          <w:color w:val="000000"/>
          <w:lang w:eastAsia="en-US"/>
        </w:rPr>
        <w:t xml:space="preserve"> gli adempimenti conseguenti e </w:t>
      </w:r>
      <w:proofErr w:type="gramStart"/>
      <w:r w:rsidR="00911074">
        <w:rPr>
          <w:rFonts w:ascii="TeamViewer15" w:hAnsi="TeamViewer15" w:cs="Segoe UI"/>
          <w:color w:val="000000"/>
          <w:lang w:eastAsia="en-US"/>
        </w:rPr>
        <w:t xml:space="preserve">necessari </w:t>
      </w:r>
      <w:r w:rsidR="00E01858">
        <w:rPr>
          <w:rFonts w:ascii="TeamViewer15" w:hAnsi="TeamViewer15" w:cs="Segoe UI"/>
          <w:color w:val="000000"/>
          <w:lang w:eastAsia="en-US"/>
        </w:rPr>
        <w:t>;</w:t>
      </w:r>
      <w:proofErr w:type="gramEnd"/>
    </w:p>
    <w:p w14:paraId="2244D56E" w14:textId="7F3F3B4E" w:rsidR="00911074" w:rsidRDefault="00683149" w:rsidP="00911074">
      <w:pPr>
        <w:tabs>
          <w:tab w:val="left" w:pos="720"/>
          <w:tab w:val="left" w:pos="1697"/>
        </w:tabs>
        <w:spacing w:before="220" w:after="0" w:line="265" w:lineRule="exact"/>
        <w:ind w:right="879"/>
        <w:rPr>
          <w:rFonts w:ascii="TeamViewer15" w:hAnsi="TeamViewer15"/>
          <w:color w:val="000000"/>
          <w:lang w:eastAsia="en-US"/>
        </w:rPr>
      </w:pPr>
      <w:r>
        <w:rPr>
          <w:rFonts w:ascii="TeamViewer15" w:hAnsi="TeamViewer15"/>
          <w:color w:val="000000"/>
          <w:lang w:eastAsia="en-US"/>
        </w:rPr>
        <w:t xml:space="preserve"> D</w:t>
      </w:r>
      <w:r w:rsidR="00911074">
        <w:rPr>
          <w:rFonts w:ascii="TeamViewer15" w:hAnsi="TeamViewer15"/>
          <w:color w:val="000000"/>
          <w:lang w:eastAsia="en-US"/>
        </w:rPr>
        <w:t xml:space="preserve">i disporre la pubblicazione del presente provvedimento sul sito Internet Aziendale nella sezione </w:t>
      </w:r>
      <w:proofErr w:type="gramStart"/>
      <w:r w:rsidR="00911074">
        <w:rPr>
          <w:rFonts w:ascii="TeamViewer15" w:hAnsi="TeamViewer15"/>
          <w:color w:val="000000"/>
          <w:lang w:eastAsia="en-US"/>
        </w:rPr>
        <w:t>“ Amministrazione</w:t>
      </w:r>
      <w:proofErr w:type="gramEnd"/>
      <w:r w:rsidR="00911074">
        <w:rPr>
          <w:rFonts w:ascii="TeamViewer15" w:hAnsi="TeamViewer15"/>
          <w:color w:val="000000"/>
          <w:lang w:eastAsia="en-US"/>
        </w:rPr>
        <w:t xml:space="preserve"> Trasparente</w:t>
      </w:r>
      <w:r w:rsidR="003671D5">
        <w:rPr>
          <w:rFonts w:ascii="TeamViewer15" w:hAnsi="TeamViewer15"/>
          <w:color w:val="000000"/>
          <w:lang w:eastAsia="en-US"/>
        </w:rPr>
        <w:t>;</w:t>
      </w:r>
    </w:p>
    <w:p w14:paraId="45BC965B" w14:textId="162B2D42" w:rsidR="00911074" w:rsidRPr="00A6333A" w:rsidRDefault="00683149" w:rsidP="00911074">
      <w:pPr>
        <w:tabs>
          <w:tab w:val="left" w:pos="720"/>
          <w:tab w:val="left" w:pos="1697"/>
        </w:tabs>
        <w:spacing w:before="220" w:after="0" w:line="265" w:lineRule="exact"/>
        <w:ind w:right="879"/>
        <w:rPr>
          <w:rFonts w:ascii="TeamViewer15" w:hAnsi="TeamViewer15"/>
        </w:rPr>
      </w:pPr>
      <w:r>
        <w:rPr>
          <w:rFonts w:ascii="TeamViewer15" w:hAnsi="TeamViewer15"/>
          <w:color w:val="000000"/>
          <w:lang w:eastAsia="en-US"/>
        </w:rPr>
        <w:t>D</w:t>
      </w:r>
      <w:r w:rsidR="00911074">
        <w:rPr>
          <w:rFonts w:ascii="TeamViewer15" w:hAnsi="TeamViewer15"/>
          <w:color w:val="000000"/>
          <w:lang w:eastAsia="en-US"/>
        </w:rPr>
        <w:t>i dare infine atto che nel presente procedimento sono state rispettate tutte le prescrizioni in tema di rispetto della normativa sulla privacy.</w:t>
      </w:r>
    </w:p>
    <w:p w14:paraId="6EE10024" w14:textId="77777777" w:rsidR="00911074" w:rsidRDefault="00911074" w:rsidP="00911074">
      <w:pPr>
        <w:tabs>
          <w:tab w:val="left" w:pos="9183"/>
        </w:tabs>
        <w:spacing w:before="58" w:after="0" w:line="292" w:lineRule="exact"/>
        <w:rPr>
          <w:rFonts w:ascii="TeamViewer15" w:hAnsi="TeamViewer15" w:cs="Segoe UI"/>
          <w:color w:val="000000"/>
          <w:lang w:eastAsia="en-US"/>
        </w:rPr>
      </w:pPr>
    </w:p>
    <w:p w14:paraId="0EED9C1D" w14:textId="2B5A0E02" w:rsidR="00A95D1F" w:rsidRDefault="00A95D1F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</w:p>
    <w:p w14:paraId="38D834ED" w14:textId="5973310A" w:rsidR="00F66779" w:rsidRDefault="00F66779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</w:p>
    <w:p w14:paraId="332D32FC" w14:textId="0EF40FA0" w:rsidR="00F66779" w:rsidRDefault="00F66779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  <w:r>
        <w:rPr>
          <w:rFonts w:ascii="TeamViewer15" w:eastAsia="Times New Roman" w:hAnsi="TeamViewer15" w:cs="Times New Roman"/>
          <w:b/>
          <w:color w:val="000000"/>
        </w:rPr>
        <w:t>Il Direttore</w:t>
      </w:r>
    </w:p>
    <w:p w14:paraId="44081357" w14:textId="017A8130" w:rsidR="00F66779" w:rsidRDefault="00F66779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  <w:r>
        <w:rPr>
          <w:rFonts w:ascii="TeamViewer15" w:eastAsia="Times New Roman" w:hAnsi="TeamViewer15" w:cs="Times New Roman"/>
          <w:b/>
          <w:color w:val="000000"/>
        </w:rPr>
        <w:t xml:space="preserve">Dr </w:t>
      </w:r>
      <w:proofErr w:type="spellStart"/>
      <w:r>
        <w:rPr>
          <w:rFonts w:ascii="TeamViewer15" w:eastAsia="Times New Roman" w:hAnsi="TeamViewer15" w:cs="Times New Roman"/>
          <w:b/>
          <w:color w:val="000000"/>
        </w:rPr>
        <w:t>Filonardi</w:t>
      </w:r>
      <w:proofErr w:type="spellEnd"/>
      <w:r>
        <w:rPr>
          <w:rFonts w:ascii="TeamViewer15" w:eastAsia="Times New Roman" w:hAnsi="TeamViewer15" w:cs="Times New Roman"/>
          <w:b/>
          <w:color w:val="000000"/>
        </w:rPr>
        <w:t xml:space="preserve"> Antonio</w:t>
      </w:r>
    </w:p>
    <w:p w14:paraId="672BAAE2" w14:textId="2599285F" w:rsidR="00ED4137" w:rsidRDefault="00344BBB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  <w:r>
        <w:rPr>
          <w:rFonts w:ascii="TeamViewer15" w:eastAsia="Times New Roman" w:hAnsi="TeamViewer15" w:cs="Times New Roman"/>
          <w:b/>
          <w:color w:val="000000"/>
        </w:rPr>
        <w:tab/>
      </w:r>
    </w:p>
    <w:p w14:paraId="02429481" w14:textId="77777777" w:rsidR="00ED4137" w:rsidRPr="00A6333A" w:rsidRDefault="00ED4137" w:rsidP="00A95D1F">
      <w:pPr>
        <w:spacing w:after="0" w:line="360" w:lineRule="auto"/>
        <w:jc w:val="center"/>
        <w:rPr>
          <w:rFonts w:ascii="TeamViewer15" w:eastAsia="Times New Roman" w:hAnsi="TeamViewer15" w:cs="Times New Roman"/>
          <w:b/>
          <w:color w:val="000000"/>
        </w:rPr>
      </w:pPr>
    </w:p>
    <w:p w14:paraId="1EE9CEE8" w14:textId="77777777" w:rsidR="00A95D1F" w:rsidRPr="008C376B" w:rsidRDefault="00A95D1F" w:rsidP="008C376B">
      <w:pPr>
        <w:spacing w:after="0" w:line="360" w:lineRule="auto"/>
        <w:jc w:val="both"/>
        <w:rPr>
          <w:rFonts w:ascii="TeamViewer15" w:eastAsia="Times New Roman" w:hAnsi="TeamViewer15" w:cs="Times New Roman"/>
          <w:color w:val="000000"/>
        </w:rPr>
        <w:sectPr w:rsidR="00A95D1F" w:rsidRPr="008C376B">
          <w:type w:val="continuous"/>
          <w:pgSz w:w="11916" w:h="16849"/>
          <w:pgMar w:top="500" w:right="500" w:bottom="400" w:left="500" w:header="720" w:footer="720" w:gutter="0"/>
          <w:cols w:space="720"/>
        </w:sectPr>
      </w:pPr>
    </w:p>
    <w:p w14:paraId="41AF7E7A" w14:textId="363948E0" w:rsidR="00C52662" w:rsidRDefault="00C52662" w:rsidP="00105174">
      <w:pPr>
        <w:spacing w:after="0" w:line="360" w:lineRule="auto"/>
        <w:rPr>
          <w:rFonts w:ascii="TeamViewer15" w:eastAsia="Times New Roman" w:hAnsi="TeamViewer15" w:cs="Times New Roman"/>
          <w:b/>
          <w:color w:val="000000"/>
        </w:rPr>
      </w:pPr>
    </w:p>
    <w:p w14:paraId="084E9B75" w14:textId="77777777" w:rsidR="00DC67F9" w:rsidRDefault="00DC67F9" w:rsidP="00105174">
      <w:pPr>
        <w:spacing w:after="0" w:line="360" w:lineRule="auto"/>
        <w:rPr>
          <w:rFonts w:ascii="TeamViewer15" w:eastAsia="Times New Roman" w:hAnsi="TeamViewer15" w:cs="Times New Roman"/>
          <w:b/>
          <w:color w:val="000000"/>
        </w:rPr>
      </w:pPr>
    </w:p>
    <w:p w14:paraId="13BC33A8" w14:textId="36167FB6" w:rsidR="007A2A37" w:rsidRDefault="007A2A37" w:rsidP="009334BC">
      <w:pPr>
        <w:pStyle w:val="Standard"/>
        <w:tabs>
          <w:tab w:val="left" w:pos="720"/>
        </w:tabs>
        <w:suppressAutoHyphens w:val="0"/>
        <w:spacing w:before="120" w:after="0" w:line="360" w:lineRule="auto"/>
        <w:jc w:val="both"/>
        <w:rPr>
          <w:rFonts w:cs="Calibri"/>
          <w:color w:val="000000"/>
        </w:rPr>
      </w:pPr>
    </w:p>
    <w:p w14:paraId="57579C61" w14:textId="2D7124CB" w:rsidR="00192908" w:rsidRPr="000C695B" w:rsidRDefault="00B65569" w:rsidP="000A5CAD">
      <w:pPr>
        <w:pStyle w:val="Standard"/>
        <w:tabs>
          <w:tab w:val="left" w:pos="720"/>
        </w:tabs>
        <w:suppressAutoHyphens w:val="0"/>
        <w:spacing w:before="120" w:after="0" w:line="360" w:lineRule="auto"/>
        <w:jc w:val="both"/>
        <w:rPr>
          <w:rFonts w:ascii="TeamViewer15" w:hAnsi="TeamViewer15"/>
        </w:rPr>
        <w:sectPr w:rsidR="00192908" w:rsidRPr="000C695B" w:rsidSect="00D46667">
          <w:pgSz w:w="11916" w:h="16849"/>
          <w:pgMar w:top="500" w:right="500" w:bottom="400" w:left="500" w:header="720" w:footer="720" w:gutter="0"/>
          <w:cols w:space="720"/>
        </w:sectPr>
      </w:pPr>
      <w:r>
        <w:rPr>
          <w:rFonts w:ascii="TeamViewer15" w:hAnsi="TeamViewer15" w:cs="Segoe UI"/>
          <w:color w:val="000000"/>
        </w:rPr>
        <w:t xml:space="preserve">- </w:t>
      </w:r>
    </w:p>
    <w:p w14:paraId="27BCFBD1" w14:textId="77777777" w:rsidR="00D46667" w:rsidRDefault="00D46667" w:rsidP="00A050C2">
      <w:pPr>
        <w:tabs>
          <w:tab w:val="left" w:pos="720"/>
          <w:tab w:val="left" w:pos="1778"/>
        </w:tabs>
        <w:spacing w:after="0" w:line="505" w:lineRule="exact"/>
        <w:ind w:left="142" w:right="581" w:firstLine="359"/>
        <w:rPr>
          <w:color w:val="000000"/>
          <w:lang w:eastAsia="en-US"/>
        </w:rPr>
      </w:pPr>
    </w:p>
    <w:p w14:paraId="18154231" w14:textId="77777777" w:rsidR="00D46667" w:rsidRDefault="00D46667" w:rsidP="00A050C2">
      <w:pPr>
        <w:tabs>
          <w:tab w:val="left" w:pos="720"/>
          <w:tab w:val="left" w:pos="9183"/>
        </w:tabs>
        <w:spacing w:after="0" w:line="292" w:lineRule="exact"/>
        <w:ind w:left="142"/>
        <w:rPr>
          <w:rFonts w:ascii="Segoe UI" w:hAnsi="Segoe UI" w:cs="Segoe UI"/>
          <w:color w:val="000000"/>
          <w:lang w:eastAsia="en-US"/>
        </w:rPr>
      </w:pPr>
      <w:r>
        <w:rPr>
          <w:rFonts w:ascii="Segoe UI" w:hAnsi="Segoe UI" w:cs="Segoe UI"/>
          <w:color w:val="000000"/>
          <w:lang w:eastAsia="en-US"/>
        </w:rPr>
        <w:t xml:space="preserve">          </w:t>
      </w:r>
    </w:p>
    <w:p w14:paraId="3F9156AF" w14:textId="77777777" w:rsidR="001763E0" w:rsidRDefault="001763E0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74221" w14:textId="737ADB9C" w:rsidR="003372AC" w:rsidRDefault="003372AC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7D486" w14:textId="1DB10567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90966" w14:textId="605A64BF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7D34C" w14:textId="20D1D145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6028F" w14:textId="7AACEE27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3955F0" w14:textId="4DA2B71F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7FF6B" w14:textId="28EE9FF0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A7B99" w14:textId="26E48C60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A1904" w14:textId="37CE75A3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83B720" w14:textId="0614EFFD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477A93" w14:textId="0D36460D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2A22E2" w14:textId="498920DA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E22A3" w14:textId="1543A015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10970" w14:textId="4BB3F649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C3E3D" w14:textId="54EC7D54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0F12F" w14:textId="7EA17935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9D57E0" w14:textId="77777777" w:rsidR="00B82FE4" w:rsidRPr="0054576E" w:rsidRDefault="00B82FE4" w:rsidP="00B82FE4">
      <w:pPr>
        <w:rPr>
          <w:rFonts w:ascii="Verdana" w:hAnsi="Verdana"/>
        </w:rPr>
      </w:pPr>
    </w:p>
    <w:p w14:paraId="5F4127B5" w14:textId="77777777" w:rsidR="00B82FE4" w:rsidRPr="0054576E" w:rsidRDefault="00B82FE4" w:rsidP="00B82FE4">
      <w:pPr>
        <w:pStyle w:val="Nessunaspaziatura"/>
        <w:rPr>
          <w:rFonts w:ascii="Verdana" w:hAnsi="Verdana"/>
          <w:b/>
          <w:bCs/>
        </w:rPr>
      </w:pPr>
    </w:p>
    <w:p w14:paraId="13B3E4F6" w14:textId="77636AD6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679CC" w14:textId="5F7B49DE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DC3C9" w14:textId="4BDCAC58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63ED8D" w14:textId="619D23FE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4E67B" w14:textId="6BFADE3D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2CB709" w14:textId="587684E6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540F9" w14:textId="712A6CFE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432A1" w14:textId="4D3702C2" w:rsidR="00B82FE4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1B620" w14:textId="77777777" w:rsidR="00B82FE4" w:rsidRPr="00984400" w:rsidRDefault="00B82FE4" w:rsidP="0011401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82FE4" w:rsidRPr="00984400" w:rsidSect="0035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E24"/>
    <w:multiLevelType w:val="hybridMultilevel"/>
    <w:tmpl w:val="2ABCCEFC"/>
    <w:lvl w:ilvl="0" w:tplc="B0F6446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9E400E"/>
    <w:multiLevelType w:val="multilevel"/>
    <w:tmpl w:val="219A7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9A5A46"/>
    <w:multiLevelType w:val="multilevel"/>
    <w:tmpl w:val="FD02C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B851548"/>
    <w:multiLevelType w:val="hybridMultilevel"/>
    <w:tmpl w:val="9F585B5A"/>
    <w:lvl w:ilvl="0" w:tplc="40D82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809"/>
    <w:multiLevelType w:val="multilevel"/>
    <w:tmpl w:val="AB904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1AC2"/>
    <w:multiLevelType w:val="multilevel"/>
    <w:tmpl w:val="7FA66F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B3C48"/>
    <w:multiLevelType w:val="multilevel"/>
    <w:tmpl w:val="B096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527B6"/>
    <w:multiLevelType w:val="hybridMultilevel"/>
    <w:tmpl w:val="29285FE4"/>
    <w:lvl w:ilvl="0" w:tplc="3ACE596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1D4532"/>
    <w:multiLevelType w:val="multilevel"/>
    <w:tmpl w:val="73C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054F4"/>
    <w:multiLevelType w:val="multilevel"/>
    <w:tmpl w:val="ABEA9AB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0"/>
    <w:rsid w:val="000165FE"/>
    <w:rsid w:val="000367B7"/>
    <w:rsid w:val="000413DD"/>
    <w:rsid w:val="00047701"/>
    <w:rsid w:val="00052276"/>
    <w:rsid w:val="000578C6"/>
    <w:rsid w:val="00076D8F"/>
    <w:rsid w:val="00077CD9"/>
    <w:rsid w:val="000800C4"/>
    <w:rsid w:val="000A5CAD"/>
    <w:rsid w:val="000A6D86"/>
    <w:rsid w:val="000C695B"/>
    <w:rsid w:val="000D305B"/>
    <w:rsid w:val="000D3282"/>
    <w:rsid w:val="00105174"/>
    <w:rsid w:val="00111AB9"/>
    <w:rsid w:val="00114018"/>
    <w:rsid w:val="001433C4"/>
    <w:rsid w:val="00151E37"/>
    <w:rsid w:val="00155DAA"/>
    <w:rsid w:val="00156DE0"/>
    <w:rsid w:val="001763E0"/>
    <w:rsid w:val="00192908"/>
    <w:rsid w:val="001A742F"/>
    <w:rsid w:val="001B3704"/>
    <w:rsid w:val="001C525C"/>
    <w:rsid w:val="001D1F0A"/>
    <w:rsid w:val="001E06AC"/>
    <w:rsid w:val="001E569F"/>
    <w:rsid w:val="001F55E9"/>
    <w:rsid w:val="00212A85"/>
    <w:rsid w:val="00222E69"/>
    <w:rsid w:val="002313D8"/>
    <w:rsid w:val="00251D9A"/>
    <w:rsid w:val="00263D68"/>
    <w:rsid w:val="002B07E9"/>
    <w:rsid w:val="002C60AF"/>
    <w:rsid w:val="00306C7A"/>
    <w:rsid w:val="003119E1"/>
    <w:rsid w:val="00325C59"/>
    <w:rsid w:val="00331AF5"/>
    <w:rsid w:val="0033651C"/>
    <w:rsid w:val="003372AC"/>
    <w:rsid w:val="00344BBB"/>
    <w:rsid w:val="00346317"/>
    <w:rsid w:val="00350A7D"/>
    <w:rsid w:val="00354F04"/>
    <w:rsid w:val="003671D5"/>
    <w:rsid w:val="003803B2"/>
    <w:rsid w:val="00387FF9"/>
    <w:rsid w:val="003937F0"/>
    <w:rsid w:val="003A012C"/>
    <w:rsid w:val="003C07D0"/>
    <w:rsid w:val="003C2B2D"/>
    <w:rsid w:val="003D4889"/>
    <w:rsid w:val="003D6A3F"/>
    <w:rsid w:val="003E142C"/>
    <w:rsid w:val="003E4E40"/>
    <w:rsid w:val="00400729"/>
    <w:rsid w:val="00415424"/>
    <w:rsid w:val="00424589"/>
    <w:rsid w:val="00437B80"/>
    <w:rsid w:val="00450154"/>
    <w:rsid w:val="004550B9"/>
    <w:rsid w:val="00476183"/>
    <w:rsid w:val="00480048"/>
    <w:rsid w:val="0048408B"/>
    <w:rsid w:val="004913E5"/>
    <w:rsid w:val="00495707"/>
    <w:rsid w:val="004966DB"/>
    <w:rsid w:val="004A310B"/>
    <w:rsid w:val="004C3DBB"/>
    <w:rsid w:val="004C4952"/>
    <w:rsid w:val="004D60AB"/>
    <w:rsid w:val="004D6839"/>
    <w:rsid w:val="004E4F07"/>
    <w:rsid w:val="004F4989"/>
    <w:rsid w:val="00502B82"/>
    <w:rsid w:val="00503548"/>
    <w:rsid w:val="0050467F"/>
    <w:rsid w:val="00515EAE"/>
    <w:rsid w:val="00533499"/>
    <w:rsid w:val="00544A0D"/>
    <w:rsid w:val="00570030"/>
    <w:rsid w:val="005A5DE9"/>
    <w:rsid w:val="005A64F3"/>
    <w:rsid w:val="005B626D"/>
    <w:rsid w:val="005E301B"/>
    <w:rsid w:val="005F370C"/>
    <w:rsid w:val="006025CF"/>
    <w:rsid w:val="00611D16"/>
    <w:rsid w:val="0062305F"/>
    <w:rsid w:val="006433EB"/>
    <w:rsid w:val="00647EE7"/>
    <w:rsid w:val="00683149"/>
    <w:rsid w:val="00687E7D"/>
    <w:rsid w:val="006B04D6"/>
    <w:rsid w:val="006B0A18"/>
    <w:rsid w:val="006C77EB"/>
    <w:rsid w:val="006D50E9"/>
    <w:rsid w:val="006E1EF9"/>
    <w:rsid w:val="006F44F7"/>
    <w:rsid w:val="00706A3C"/>
    <w:rsid w:val="00707D3F"/>
    <w:rsid w:val="00716BA4"/>
    <w:rsid w:val="00717759"/>
    <w:rsid w:val="007201C2"/>
    <w:rsid w:val="00720656"/>
    <w:rsid w:val="00724535"/>
    <w:rsid w:val="007250E5"/>
    <w:rsid w:val="00764598"/>
    <w:rsid w:val="0076615E"/>
    <w:rsid w:val="00775C0A"/>
    <w:rsid w:val="00775EE5"/>
    <w:rsid w:val="007875C8"/>
    <w:rsid w:val="00795676"/>
    <w:rsid w:val="007A2A37"/>
    <w:rsid w:val="007C403B"/>
    <w:rsid w:val="007C4C81"/>
    <w:rsid w:val="007D153D"/>
    <w:rsid w:val="007D1AC5"/>
    <w:rsid w:val="007D564E"/>
    <w:rsid w:val="008178E9"/>
    <w:rsid w:val="008218A0"/>
    <w:rsid w:val="00843059"/>
    <w:rsid w:val="00865381"/>
    <w:rsid w:val="0088317E"/>
    <w:rsid w:val="00883880"/>
    <w:rsid w:val="0088489F"/>
    <w:rsid w:val="0088765C"/>
    <w:rsid w:val="008B3B0F"/>
    <w:rsid w:val="008C376B"/>
    <w:rsid w:val="008C5383"/>
    <w:rsid w:val="008D4962"/>
    <w:rsid w:val="008E4211"/>
    <w:rsid w:val="008F44D1"/>
    <w:rsid w:val="00911074"/>
    <w:rsid w:val="00917DCD"/>
    <w:rsid w:val="009334BC"/>
    <w:rsid w:val="00933EBC"/>
    <w:rsid w:val="00937888"/>
    <w:rsid w:val="00942BD6"/>
    <w:rsid w:val="00954A88"/>
    <w:rsid w:val="00975AD8"/>
    <w:rsid w:val="009853F7"/>
    <w:rsid w:val="009865F9"/>
    <w:rsid w:val="0099262B"/>
    <w:rsid w:val="00993397"/>
    <w:rsid w:val="009A148D"/>
    <w:rsid w:val="009C1CAB"/>
    <w:rsid w:val="009D7FCC"/>
    <w:rsid w:val="00A0329A"/>
    <w:rsid w:val="00A042EB"/>
    <w:rsid w:val="00A050C2"/>
    <w:rsid w:val="00A21D09"/>
    <w:rsid w:val="00A410EE"/>
    <w:rsid w:val="00A4609E"/>
    <w:rsid w:val="00A61FA7"/>
    <w:rsid w:val="00A6333A"/>
    <w:rsid w:val="00A727D6"/>
    <w:rsid w:val="00A744CA"/>
    <w:rsid w:val="00A76848"/>
    <w:rsid w:val="00A84B69"/>
    <w:rsid w:val="00A95D1F"/>
    <w:rsid w:val="00AB6832"/>
    <w:rsid w:val="00AC0596"/>
    <w:rsid w:val="00AC57A0"/>
    <w:rsid w:val="00AC6DA3"/>
    <w:rsid w:val="00AD24B7"/>
    <w:rsid w:val="00AF02CC"/>
    <w:rsid w:val="00AF3401"/>
    <w:rsid w:val="00AF3551"/>
    <w:rsid w:val="00AF3F97"/>
    <w:rsid w:val="00B2120D"/>
    <w:rsid w:val="00B46750"/>
    <w:rsid w:val="00B56988"/>
    <w:rsid w:val="00B611F2"/>
    <w:rsid w:val="00B65569"/>
    <w:rsid w:val="00B67217"/>
    <w:rsid w:val="00B70916"/>
    <w:rsid w:val="00B70FAA"/>
    <w:rsid w:val="00B82FE4"/>
    <w:rsid w:val="00B859DB"/>
    <w:rsid w:val="00BA3E5F"/>
    <w:rsid w:val="00BA786E"/>
    <w:rsid w:val="00BB02DE"/>
    <w:rsid w:val="00BB3D7B"/>
    <w:rsid w:val="00BC52AC"/>
    <w:rsid w:val="00BF70FD"/>
    <w:rsid w:val="00C10495"/>
    <w:rsid w:val="00C34110"/>
    <w:rsid w:val="00C40935"/>
    <w:rsid w:val="00C52662"/>
    <w:rsid w:val="00C62F82"/>
    <w:rsid w:val="00C73B5B"/>
    <w:rsid w:val="00C83543"/>
    <w:rsid w:val="00C8644F"/>
    <w:rsid w:val="00CC1654"/>
    <w:rsid w:val="00CE4648"/>
    <w:rsid w:val="00CE4E28"/>
    <w:rsid w:val="00CE6762"/>
    <w:rsid w:val="00CF4E6D"/>
    <w:rsid w:val="00D05018"/>
    <w:rsid w:val="00D15832"/>
    <w:rsid w:val="00D3187F"/>
    <w:rsid w:val="00D36D77"/>
    <w:rsid w:val="00D415A4"/>
    <w:rsid w:val="00D46667"/>
    <w:rsid w:val="00D46CED"/>
    <w:rsid w:val="00D94428"/>
    <w:rsid w:val="00D96550"/>
    <w:rsid w:val="00DA0491"/>
    <w:rsid w:val="00DA577B"/>
    <w:rsid w:val="00DB3A1B"/>
    <w:rsid w:val="00DC4D93"/>
    <w:rsid w:val="00DC67F9"/>
    <w:rsid w:val="00DD3ABD"/>
    <w:rsid w:val="00DE6E67"/>
    <w:rsid w:val="00E00577"/>
    <w:rsid w:val="00E01858"/>
    <w:rsid w:val="00E229E5"/>
    <w:rsid w:val="00E32A92"/>
    <w:rsid w:val="00E37FD8"/>
    <w:rsid w:val="00E441B9"/>
    <w:rsid w:val="00E651CE"/>
    <w:rsid w:val="00E920C1"/>
    <w:rsid w:val="00E97F32"/>
    <w:rsid w:val="00EA226A"/>
    <w:rsid w:val="00EA3636"/>
    <w:rsid w:val="00EC7415"/>
    <w:rsid w:val="00ED29B4"/>
    <w:rsid w:val="00ED4137"/>
    <w:rsid w:val="00EE11FF"/>
    <w:rsid w:val="00EE6E73"/>
    <w:rsid w:val="00F00B09"/>
    <w:rsid w:val="00F026A6"/>
    <w:rsid w:val="00F26DE3"/>
    <w:rsid w:val="00F52867"/>
    <w:rsid w:val="00F52EBF"/>
    <w:rsid w:val="00F66779"/>
    <w:rsid w:val="00F66BA2"/>
    <w:rsid w:val="00F7056F"/>
    <w:rsid w:val="00F84268"/>
    <w:rsid w:val="00F96E1F"/>
    <w:rsid w:val="00FA3BAB"/>
    <w:rsid w:val="00FB5E90"/>
    <w:rsid w:val="00FC475E"/>
    <w:rsid w:val="00FC5206"/>
    <w:rsid w:val="00FE43D5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5967"/>
  <w15:docId w15:val="{02F6E34B-5F52-4525-B4FC-3E25C54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14018"/>
    <w:pPr>
      <w:ind w:left="720"/>
      <w:contextualSpacing/>
    </w:pPr>
  </w:style>
  <w:style w:type="paragraph" w:styleId="Nessunaspaziatura">
    <w:name w:val="No Spacing"/>
    <w:uiPriority w:val="1"/>
    <w:qFormat/>
    <w:rsid w:val="00114018"/>
    <w:pPr>
      <w:spacing w:after="0" w:line="240" w:lineRule="auto"/>
    </w:pPr>
  </w:style>
  <w:style w:type="paragraph" w:customStyle="1" w:styleId="Standard">
    <w:name w:val="Standard"/>
    <w:rsid w:val="001763E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o\Desktop\Mod%20delibere%20ASS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delibere ASSIC</Template>
  <TotalTime>90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393889037502</cp:lastModifiedBy>
  <cp:revision>27</cp:revision>
  <cp:lastPrinted>2022-04-28T09:40:00Z</cp:lastPrinted>
  <dcterms:created xsi:type="dcterms:W3CDTF">2022-05-17T07:01:00Z</dcterms:created>
  <dcterms:modified xsi:type="dcterms:W3CDTF">2022-05-31T11:19:00Z</dcterms:modified>
</cp:coreProperties>
</file>